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E8BC71" w14:textId="65F80A94" w:rsidR="00BA7B43" w:rsidRPr="006B358E" w:rsidRDefault="00BA7B43" w:rsidP="000B3F0D">
      <w:pPr>
        <w:rPr>
          <w:sz w:val="24"/>
          <w:szCs w:val="24"/>
          <w:u w:val="single"/>
        </w:rPr>
      </w:pPr>
      <w:r w:rsidRPr="006B358E">
        <w:rPr>
          <w:sz w:val="24"/>
          <w:szCs w:val="24"/>
          <w:u w:val="single"/>
        </w:rPr>
        <w:t xml:space="preserve">SHAW Steering Committee Vacancies </w:t>
      </w:r>
      <w:r w:rsidR="004F7464">
        <w:rPr>
          <w:sz w:val="24"/>
          <w:szCs w:val="24"/>
          <w:u w:val="single"/>
        </w:rPr>
        <w:t>2023</w:t>
      </w:r>
    </w:p>
    <w:p w14:paraId="461A4846" w14:textId="470FF2F7" w:rsidR="000B3F0D" w:rsidRPr="00BA7B43" w:rsidRDefault="000B3F0D" w:rsidP="000B3F0D">
      <w:r w:rsidRPr="00BA7B43">
        <w:t>The</w:t>
      </w:r>
      <w:r w:rsidR="003814F8" w:rsidRPr="00BA7B43">
        <w:t xml:space="preserve"> </w:t>
      </w:r>
      <w:r w:rsidR="00BA7B43" w:rsidRPr="00BA7B43">
        <w:t xml:space="preserve">Society for the History of Women in the Americas </w:t>
      </w:r>
      <w:r w:rsidR="00BA7B43">
        <w:t>(</w:t>
      </w:r>
      <w:r w:rsidR="003814F8" w:rsidRPr="00BA7B43">
        <w:t>SHAW</w:t>
      </w:r>
      <w:r w:rsidR="00BA7B43">
        <w:t>)</w:t>
      </w:r>
      <w:r w:rsidR="004F7464" w:rsidRPr="004F7464">
        <w:t xml:space="preserve"> is a diverse scholarly association dedicated to the historical investigation related to the history of women and gender non-conforming individuals in the Americas.</w:t>
      </w:r>
      <w:r w:rsidR="004F7464">
        <w:t xml:space="preserve"> SHAW i</w:t>
      </w:r>
      <w:r w:rsidR="00BA7B43">
        <w:t>nvite</w:t>
      </w:r>
      <w:r w:rsidR="004F7464">
        <w:t>s</w:t>
      </w:r>
      <w:r w:rsidR="00BA7B43">
        <w:t xml:space="preserve"> expressions of interest </w:t>
      </w:r>
      <w:r w:rsidR="004F7464">
        <w:t xml:space="preserve">to join its steering committee, in advance of </w:t>
      </w:r>
      <w:r w:rsidR="00BA7B43">
        <w:t xml:space="preserve">its upcoming elections on </w:t>
      </w:r>
      <w:r w:rsidR="00BA7B43" w:rsidRPr="00913F17">
        <w:rPr>
          <w:b/>
          <w:bCs/>
        </w:rPr>
        <w:t>Friday 27</w:t>
      </w:r>
      <w:r w:rsidR="00BA7B43" w:rsidRPr="00913F17">
        <w:rPr>
          <w:b/>
          <w:bCs/>
          <w:vertAlign w:val="superscript"/>
        </w:rPr>
        <w:t>th</w:t>
      </w:r>
      <w:r w:rsidR="00BA7B43" w:rsidRPr="00913F17">
        <w:rPr>
          <w:b/>
          <w:bCs/>
        </w:rPr>
        <w:t xml:space="preserve"> November 2023</w:t>
      </w:r>
      <w:r w:rsidR="00BA7B43">
        <w:t xml:space="preserve">. </w:t>
      </w:r>
      <w:bookmarkStart w:id="0" w:name="_Hlk146287338"/>
      <w:r w:rsidR="004F7464">
        <w:t xml:space="preserve"> </w:t>
      </w:r>
    </w:p>
    <w:bookmarkEnd w:id="0"/>
    <w:p w14:paraId="06247427" w14:textId="77777777" w:rsidR="00BA7B43" w:rsidRDefault="000B3F0D" w:rsidP="000B3F0D">
      <w:pPr>
        <w:rPr>
          <w:u w:val="single"/>
        </w:rPr>
      </w:pPr>
      <w:r w:rsidRPr="00BA7B43">
        <w:rPr>
          <w:u w:val="single"/>
        </w:rPr>
        <w:t xml:space="preserve">We </w:t>
      </w:r>
      <w:r w:rsidR="00BA7B43" w:rsidRPr="00BA7B43">
        <w:rPr>
          <w:u w:val="single"/>
        </w:rPr>
        <w:t>welcome</w:t>
      </w:r>
      <w:r w:rsidRPr="00BA7B43">
        <w:rPr>
          <w:u w:val="single"/>
        </w:rPr>
        <w:t xml:space="preserve"> the following expressions of interest for</w:t>
      </w:r>
      <w:r w:rsidR="00BA7B43" w:rsidRPr="00BA7B43">
        <w:rPr>
          <w:u w:val="single"/>
        </w:rPr>
        <w:t xml:space="preserve"> the vacancies below: </w:t>
      </w:r>
    </w:p>
    <w:p w14:paraId="1EB31F84" w14:textId="6E9285D0" w:rsidR="000B3F0D" w:rsidRPr="006B358E" w:rsidRDefault="00FE0FFC" w:rsidP="000B3F0D">
      <w:bookmarkStart w:id="1" w:name="_Hlk146286961"/>
      <w:r w:rsidRPr="006B358E">
        <w:t>Chair -</w:t>
      </w:r>
      <w:r w:rsidR="000B3F0D" w:rsidRPr="006B358E">
        <w:t xml:space="preserve"> VACANCY</w:t>
      </w:r>
    </w:p>
    <w:p w14:paraId="58CCBC8E" w14:textId="22C08E06" w:rsidR="000B3F0D" w:rsidRPr="006B358E" w:rsidRDefault="00FE0FFC" w:rsidP="000B3F0D">
      <w:r w:rsidRPr="006B358E">
        <w:t xml:space="preserve">Secretary </w:t>
      </w:r>
      <w:r w:rsidR="000B3F0D" w:rsidRPr="006B358E">
        <w:t xml:space="preserve">- </w:t>
      </w:r>
      <w:r w:rsidRPr="006B358E">
        <w:t>VACANCY</w:t>
      </w:r>
    </w:p>
    <w:p w14:paraId="2F250047" w14:textId="2B01DAC9" w:rsidR="000B3F0D" w:rsidRPr="006B358E" w:rsidRDefault="00FE0FFC" w:rsidP="000B3F0D">
      <w:r w:rsidRPr="006B358E">
        <w:t>Treasurer – VACANCY</w:t>
      </w:r>
    </w:p>
    <w:bookmarkEnd w:id="1"/>
    <w:p w14:paraId="3988802E" w14:textId="45B66546" w:rsidR="000B3F0D" w:rsidRPr="000B3F0D" w:rsidRDefault="00BA7B43" w:rsidP="000B3F0D">
      <w:r>
        <w:t xml:space="preserve"> I</w:t>
      </w:r>
      <w:r w:rsidR="000B3F0D" w:rsidRPr="000B3F0D">
        <w:t xml:space="preserve">f multiple nominations are received for any post, an online election will be held </w:t>
      </w:r>
      <w:r w:rsidR="00FE0FFC">
        <w:t>during SHAW’s Annual General Meeting. T</w:t>
      </w:r>
      <w:r w:rsidR="000B3F0D" w:rsidRPr="000B3F0D">
        <w:t xml:space="preserve">he new Committee’s terms </w:t>
      </w:r>
      <w:r w:rsidR="00FE0FFC">
        <w:t xml:space="preserve">will </w:t>
      </w:r>
      <w:r w:rsidR="000B3F0D" w:rsidRPr="000B3F0D">
        <w:t>commence</w:t>
      </w:r>
      <w:r w:rsidR="00FE0FFC">
        <w:t xml:space="preserve"> directly after the </w:t>
      </w:r>
      <w:r w:rsidR="000B3F0D" w:rsidRPr="000B3F0D">
        <w:t>AGM on 2</w:t>
      </w:r>
      <w:r w:rsidR="00FE0FFC">
        <w:t>7/11/23.</w:t>
      </w:r>
    </w:p>
    <w:p w14:paraId="44AA3D20" w14:textId="093BA470" w:rsidR="000B3F0D" w:rsidRDefault="000B3F0D" w:rsidP="000B3F0D">
      <w:r w:rsidRPr="006B358E">
        <w:rPr>
          <w:u w:val="single"/>
        </w:rPr>
        <w:t xml:space="preserve">To nominate yourself for a post on the Committee, please complete the attached form and submit it to </w:t>
      </w:r>
      <w:r w:rsidR="00FE0FFC" w:rsidRPr="006B358E">
        <w:rPr>
          <w:u w:val="single"/>
        </w:rPr>
        <w:t>SHAW chair</w:t>
      </w:r>
      <w:r w:rsidR="00FE0FFC">
        <w:t xml:space="preserve"> (</w:t>
      </w:r>
      <w:hyperlink r:id="rId4" w:history="1">
        <w:r w:rsidR="00FE0FFC" w:rsidRPr="00131642">
          <w:rPr>
            <w:rStyle w:val="Hyperlink"/>
          </w:rPr>
          <w:t>M.Molloy@mmu.ac.uk</w:t>
        </w:r>
      </w:hyperlink>
      <w:r w:rsidR="00BA7B43">
        <w:t>)</w:t>
      </w:r>
    </w:p>
    <w:p w14:paraId="7931A556" w14:textId="17BFA603" w:rsidR="00BA7B43" w:rsidRDefault="00BA7B43" w:rsidP="000B3F0D">
      <w:r>
        <w:t xml:space="preserve">The following posts on the committee are </w:t>
      </w:r>
      <w:r w:rsidRPr="004F7464">
        <w:rPr>
          <w:i/>
          <w:iCs/>
        </w:rPr>
        <w:t>not</w:t>
      </w:r>
      <w:r>
        <w:t xml:space="preserve"> subject to election in 2023:</w:t>
      </w:r>
    </w:p>
    <w:p w14:paraId="5FEDCC56" w14:textId="3C0C0E82" w:rsidR="00BA7B43" w:rsidRDefault="00BA7B43" w:rsidP="00BA7B43">
      <w:r>
        <w:t xml:space="preserve">ECR Representative– Emma Day </w:t>
      </w:r>
    </w:p>
    <w:p w14:paraId="40C4F255" w14:textId="5625600D" w:rsidR="00BA7B43" w:rsidRDefault="00BA7B43" w:rsidP="00BA7B43">
      <w:pPr>
        <w:rPr>
          <w:lang w:val="en-US"/>
        </w:rPr>
      </w:pPr>
      <w:r>
        <w:t xml:space="preserve">PGR Representative – </w:t>
      </w:r>
      <w:r w:rsidRPr="00FE0FFC">
        <w:rPr>
          <w:lang w:val="en-US"/>
        </w:rPr>
        <w:t>Genevieve Johnson-Smith</w:t>
      </w:r>
      <w:r>
        <w:rPr>
          <w:lang w:val="en-US"/>
        </w:rPr>
        <w:t xml:space="preserve"> </w:t>
      </w:r>
    </w:p>
    <w:p w14:paraId="5E9180B7" w14:textId="77777777" w:rsidR="00BA7B43" w:rsidRDefault="00BA7B43" w:rsidP="00BA7B43">
      <w:pPr>
        <w:rPr>
          <w:lang w:val="en-US"/>
        </w:rPr>
      </w:pPr>
      <w:r>
        <w:rPr>
          <w:lang w:val="en-US"/>
        </w:rPr>
        <w:t>Digital communications – Gabrielle Tymkow</w:t>
      </w:r>
    </w:p>
    <w:p w14:paraId="0F03E485" w14:textId="77777777" w:rsidR="00BA7B43" w:rsidRDefault="00BA7B43" w:rsidP="00BA7B43">
      <w:r>
        <w:rPr>
          <w:lang w:val="en-US"/>
        </w:rPr>
        <w:t>Officers without portfolio – Helene Charlery &amp; Kate Dossett</w:t>
      </w:r>
    </w:p>
    <w:p w14:paraId="26319F10" w14:textId="77777777" w:rsidR="00BA7B43" w:rsidRPr="00BA7B43" w:rsidRDefault="00BA7B43" w:rsidP="000B3F0D">
      <w:pPr>
        <w:rPr>
          <w:u w:val="single"/>
        </w:rPr>
      </w:pPr>
      <w:r w:rsidRPr="00BA7B43">
        <w:rPr>
          <w:u w:val="single"/>
        </w:rPr>
        <w:t>Role Requirements:</w:t>
      </w:r>
    </w:p>
    <w:p w14:paraId="381A9DA1" w14:textId="23F9820D" w:rsidR="00BA7B43" w:rsidRDefault="000B3F0D" w:rsidP="000B3F0D">
      <w:r w:rsidRPr="000B3F0D">
        <w:t>All postholders are expected to attend</w:t>
      </w:r>
      <w:r w:rsidR="00FE0FFC">
        <w:t xml:space="preserve"> quarterly </w:t>
      </w:r>
      <w:r w:rsidR="00BA7B43">
        <w:t xml:space="preserve">online </w:t>
      </w:r>
      <w:r w:rsidR="00FE0FFC">
        <w:t>committee meetings</w:t>
      </w:r>
      <w:r w:rsidR="00BA7B43">
        <w:t xml:space="preserve"> </w:t>
      </w:r>
      <w:r w:rsidR="00FE0FFC">
        <w:t>and to attend the in person annual conference held in early July.</w:t>
      </w:r>
    </w:p>
    <w:p w14:paraId="35FEFFD2" w14:textId="639285AF" w:rsidR="006B358E" w:rsidRDefault="006B358E" w:rsidP="000B3F0D">
      <w:r>
        <w:t>The post will have a tenure of three years.</w:t>
      </w:r>
    </w:p>
    <w:p w14:paraId="6D30B22B" w14:textId="319E4619" w:rsidR="00BA7B43" w:rsidRDefault="004F7464" w:rsidP="000B3F0D">
      <w:r>
        <w:t xml:space="preserve">Job sharing will be considered for these roles if requested. </w:t>
      </w:r>
      <w:r w:rsidR="00BA7B43">
        <w:t xml:space="preserve"> </w:t>
      </w:r>
      <w:r>
        <w:t xml:space="preserve"> </w:t>
      </w:r>
    </w:p>
    <w:p w14:paraId="51F7DB5A" w14:textId="6422317B" w:rsidR="000B3F0D" w:rsidRPr="000B3F0D" w:rsidRDefault="000B3F0D" w:rsidP="000B3F0D">
      <w:r w:rsidRPr="000B3F0D">
        <w:t xml:space="preserve">For more information on the specific responsibilities of any post, or if you have any other questions, please contact the </w:t>
      </w:r>
      <w:r w:rsidR="00FE0FFC">
        <w:t xml:space="preserve">current postholders. SHAW Chair </w:t>
      </w:r>
      <w:r w:rsidR="00FE0FFC" w:rsidRPr="000B3F0D">
        <w:t xml:space="preserve">– </w:t>
      </w:r>
      <w:r w:rsidR="00FE0FFC">
        <w:t>Marie Molloy (</w:t>
      </w:r>
      <w:hyperlink r:id="rId5" w:history="1">
        <w:r w:rsidR="00FE0FFC" w:rsidRPr="00131642">
          <w:rPr>
            <w:rStyle w:val="Hyperlink"/>
          </w:rPr>
          <w:t>M.Molloy@mmu.ac.uk</w:t>
        </w:r>
      </w:hyperlink>
      <w:r w:rsidR="00FE0FFC">
        <w:t xml:space="preserve">). Secretary </w:t>
      </w:r>
      <w:r w:rsidR="00BA7B43">
        <w:t>- Mara</w:t>
      </w:r>
      <w:r w:rsidR="00FE0FFC">
        <w:t xml:space="preserve"> Keire (</w:t>
      </w:r>
      <w:hyperlink r:id="rId6" w:history="1">
        <w:r w:rsidR="00FE0FFC" w:rsidRPr="00131642">
          <w:rPr>
            <w:rStyle w:val="Hyperlink"/>
          </w:rPr>
          <w:t>mara.keire@gmail.com</w:t>
        </w:r>
      </w:hyperlink>
      <w:r w:rsidR="00FE0FFC">
        <w:t xml:space="preserve"> ) and Treasurer – </w:t>
      </w:r>
      <w:r w:rsidR="00FE0FFC" w:rsidRPr="00FE0FFC">
        <w:t xml:space="preserve">Sinead.McEneaney </w:t>
      </w:r>
      <w:r w:rsidR="00BA7B43">
        <w:t>(</w:t>
      </w:r>
      <w:hyperlink r:id="rId7" w:history="1">
        <w:r w:rsidR="00BA7B43" w:rsidRPr="00131642">
          <w:rPr>
            <w:rStyle w:val="Hyperlink"/>
          </w:rPr>
          <w:t>sinead.mceneaney@open.ac.uk</w:t>
        </w:r>
      </w:hyperlink>
      <w:r w:rsidR="00FE0FFC">
        <w:t>)</w:t>
      </w:r>
    </w:p>
    <w:p w14:paraId="0A48747A" w14:textId="0030081F" w:rsidR="00397294" w:rsidRDefault="00BA7B43">
      <w:r>
        <w:t xml:space="preserve"> </w:t>
      </w:r>
    </w:p>
    <w:sectPr w:rsidR="003972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F0D"/>
    <w:rsid w:val="000B3F0D"/>
    <w:rsid w:val="003814F8"/>
    <w:rsid w:val="00397294"/>
    <w:rsid w:val="004F7464"/>
    <w:rsid w:val="005707CE"/>
    <w:rsid w:val="006B358E"/>
    <w:rsid w:val="0070121C"/>
    <w:rsid w:val="00913F17"/>
    <w:rsid w:val="00A32A95"/>
    <w:rsid w:val="00BA7B43"/>
    <w:rsid w:val="00FE0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725B16"/>
  <w15:chartTrackingRefBased/>
  <w15:docId w15:val="{DFD2F23F-21CA-4AE4-8A0B-9BC273074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B3F0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B3F0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428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sinead.mceneaney@open.ac.u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ara.keire@gmail.com" TargetMode="External"/><Relationship Id="rId5" Type="http://schemas.openxmlformats.org/officeDocument/2006/relationships/hyperlink" Target="mailto:M.Molloy@mmu.ac.uk" TargetMode="External"/><Relationship Id="rId4" Type="http://schemas.openxmlformats.org/officeDocument/2006/relationships/hyperlink" Target="mailto:M.Molloy@mmu.ac.uk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278</Words>
  <Characters>1587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Molloy</dc:creator>
  <cp:keywords/>
  <dc:description/>
  <cp:lastModifiedBy>Gabrielle Tymkow</cp:lastModifiedBy>
  <cp:revision>2</cp:revision>
  <dcterms:created xsi:type="dcterms:W3CDTF">2023-10-04T10:35:00Z</dcterms:created>
  <dcterms:modified xsi:type="dcterms:W3CDTF">2023-10-04T10:35:00Z</dcterms:modified>
</cp:coreProperties>
</file>